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Default="00F64786" w:rsidP="0077673A"/>
        </w:tc>
        <w:tc>
          <w:tcPr>
            <w:tcW w:w="2606" w:type="dxa"/>
          </w:tcPr>
          <w:p w14:paraId="383D6AC2" w14:textId="59E444F4" w:rsidR="00F64786" w:rsidRPr="00B5592E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606" w:type="dxa"/>
          </w:tcPr>
          <w:p w14:paraId="383D6ACD" w14:textId="561E3992" w:rsidR="0000218B" w:rsidRPr="005E26D4" w:rsidRDefault="005E26D4" w:rsidP="003161A7">
            <w:r w:rsidRPr="005E26D4">
              <w:t>35762</w:t>
            </w:r>
            <w:r w:rsidR="002762F5" w:rsidRPr="005E26D4">
              <w:t>/202</w:t>
            </w:r>
            <w:r w:rsidRPr="005E26D4">
              <w:t>2</w:t>
            </w:r>
            <w:r w:rsidR="002762F5" w:rsidRPr="005E26D4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5E26D4" w:rsidRDefault="00465C22" w:rsidP="0077673A">
            <w:r w:rsidRPr="005E26D4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Default="0000218B" w:rsidP="0077673A"/>
        </w:tc>
        <w:tc>
          <w:tcPr>
            <w:tcW w:w="2606" w:type="dxa"/>
          </w:tcPr>
          <w:p w14:paraId="383D6AD7" w14:textId="77777777" w:rsidR="0000218B" w:rsidRPr="00B5592E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606" w:type="dxa"/>
          </w:tcPr>
          <w:p w14:paraId="383D6ADC" w14:textId="104C7B3B" w:rsidR="0000218B" w:rsidRPr="00B5592E" w:rsidRDefault="00D50AD2" w:rsidP="00C959AB">
            <w:pPr>
              <w:ind w:left="0"/>
            </w:pPr>
            <w:r w:rsidRPr="00B5592E">
              <w:t xml:space="preserve">            </w:t>
            </w:r>
            <w:r w:rsidR="005E26D4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606" w:type="dxa"/>
          </w:tcPr>
          <w:p w14:paraId="383D6AE1" w14:textId="584A7459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606" w:type="dxa"/>
          </w:tcPr>
          <w:p w14:paraId="383D6AE6" w14:textId="3B5E68ED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606" w:type="dxa"/>
          </w:tcPr>
          <w:p w14:paraId="383D6AEB" w14:textId="120DB323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Default="009A7568" w:rsidP="009A7568"/>
        </w:tc>
        <w:tc>
          <w:tcPr>
            <w:tcW w:w="2606" w:type="dxa"/>
          </w:tcPr>
          <w:p w14:paraId="383D6AF0" w14:textId="77777777" w:rsidR="009A7568" w:rsidRPr="00DA2406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606" w:type="dxa"/>
          </w:tcPr>
          <w:p w14:paraId="383D6AF5" w14:textId="24D59C1E" w:rsidR="009A7568" w:rsidRPr="00DA2406" w:rsidRDefault="006E3DEB" w:rsidP="009A7568">
            <w:bookmarkStart w:id="0" w:name="_GoBack"/>
            <w:bookmarkEnd w:id="0"/>
            <w:r w:rsidRPr="006E3DEB">
              <w:t>24. 5. 2022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6B2D08F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  <w:r w:rsidR="005A05E0">
        <w:rPr>
          <w:b/>
        </w:rPr>
        <w:t xml:space="preserve"> – „Dynamický nákupní systém </w:t>
      </w:r>
      <w:r w:rsidR="004134F3">
        <w:rPr>
          <w:b/>
        </w:rPr>
        <w:t xml:space="preserve">rozvoj SAP  - kategorie </w:t>
      </w:r>
      <w:r w:rsidR="00330F8D">
        <w:rPr>
          <w:b/>
        </w:rPr>
        <w:tab/>
      </w:r>
      <w:r w:rsidR="00330F8D" w:rsidRPr="00330F8D">
        <w:rPr>
          <w:b/>
        </w:rPr>
        <w:t>5 - Datový sklad a manažerský reporting</w:t>
      </w:r>
      <w:r w:rsidR="005A05E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4E7BF69D" w:rsidR="0028055F" w:rsidRDefault="00214C05" w:rsidP="0028055F">
      <w:pPr>
        <w:pStyle w:val="Oslovenvdopisu"/>
      </w:pPr>
      <w:r>
        <w:t>dodavatele zařazené do DNS</w:t>
      </w:r>
      <w:r w:rsidR="00330F8D">
        <w:t xml:space="preserve"> do k</w:t>
      </w:r>
      <w:r w:rsidR="00330F8D" w:rsidRPr="00330F8D">
        <w:t>ategorie 5 - Datový sklad a manažerský reporting</w:t>
      </w:r>
      <w:r w:rsidR="00AC3B69">
        <w:t xml:space="preserve">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544B1864" w:rsidR="0028055F" w:rsidRPr="004134F3" w:rsidRDefault="00554EA0" w:rsidP="006B2330">
      <w:pPr>
        <w:pStyle w:val="Oslovenvdopisu"/>
        <w:jc w:val="center"/>
        <w:rPr>
          <w:b/>
          <w:sz w:val="20"/>
          <w:szCs w:val="20"/>
        </w:rPr>
      </w:pPr>
      <w:r w:rsidRPr="001504B6">
        <w:t xml:space="preserve"> „</w:t>
      </w:r>
      <w:r w:rsidR="00330F8D" w:rsidRPr="00330F8D">
        <w:rPr>
          <w:rFonts w:ascii="Verdana" w:eastAsia="Verdana" w:hAnsi="Verdana" w:cs="Verdana"/>
          <w:b/>
          <w:color w:val="000000"/>
          <w:sz w:val="20"/>
          <w:szCs w:val="20"/>
        </w:rPr>
        <w:t>SAP REM v rámci projektu řízení portfolia nemovitostí</w:t>
      </w:r>
      <w:r w:rsidRPr="004134F3">
        <w:rPr>
          <w:b/>
          <w:bCs/>
          <w:sz w:val="20"/>
          <w:szCs w:val="20"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>Zadávací dokumentace ve smyslu ust.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25F59F36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r w:rsidR="00A175FA" w:rsidRPr="00B46731">
        <w:t>https://zakazky.spravazeleznic.cz/</w:t>
      </w:r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310C5201" w:rsidR="00970C7F" w:rsidRDefault="00970C7F" w:rsidP="00970C7F">
      <w:pPr>
        <w:pStyle w:val="Oslovenvdopisu"/>
      </w:pPr>
      <w:r>
        <w:t xml:space="preserve">na </w:t>
      </w:r>
      <w:r w:rsidR="00A175FA" w:rsidRPr="00B46731">
        <w:t>https://zakazky.spravazeleznic.cz/</w:t>
      </w:r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2E0B00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2E0B00">
        <w:t>CZ70994234</w:t>
      </w:r>
      <w:r w:rsidRPr="002E0B00">
        <w:tab/>
      </w:r>
    </w:p>
    <w:p w14:paraId="2E6AE218" w14:textId="458E48A7" w:rsidR="00E63C4E" w:rsidRPr="002E0B00" w:rsidRDefault="0028055F" w:rsidP="002363D7">
      <w:pPr>
        <w:ind w:left="2124" w:hanging="1557"/>
      </w:pPr>
      <w:r w:rsidRPr="002E0B00">
        <w:t>Zapsán</w:t>
      </w:r>
      <w:r w:rsidR="00E63C4E" w:rsidRPr="002E0B00">
        <w:t>:</w:t>
      </w:r>
      <w:r w:rsidR="00E63C4E" w:rsidRPr="002E0B00">
        <w:tab/>
      </w:r>
      <w:r w:rsidRPr="002E0B00">
        <w:t>v obchodním rejstříku vedeném Městským soudem v Praze, oddíl A, vložka</w:t>
      </w:r>
      <w:r w:rsidR="002363D7" w:rsidRPr="002E0B00">
        <w:t xml:space="preserve"> </w:t>
      </w:r>
      <w:r w:rsidRPr="002E0B00">
        <w:t>48384</w:t>
      </w:r>
      <w:r w:rsidR="00E63C4E" w:rsidRPr="002E0B00">
        <w:t xml:space="preserve"> </w:t>
      </w:r>
      <w:r w:rsidRPr="002E0B00">
        <w:tab/>
      </w:r>
    </w:p>
    <w:p w14:paraId="06C73265" w14:textId="13004CF3" w:rsidR="0028055F" w:rsidRDefault="0028055F" w:rsidP="00903106">
      <w:r w:rsidRPr="002E0B00">
        <w:t>Zastoupen</w:t>
      </w:r>
      <w:r w:rsidR="00035A51" w:rsidRPr="002E0B00">
        <w:t>ý</w:t>
      </w:r>
      <w:r w:rsidRPr="002E0B00">
        <w:t xml:space="preserve">:    </w:t>
      </w:r>
      <w:r w:rsidR="002363D7" w:rsidRPr="002E0B00">
        <w:tab/>
      </w:r>
      <w:r w:rsidR="00035A51" w:rsidRPr="002E0B00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7DC57BDF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r w:rsidR="00463608" w:rsidRPr="00250035">
        <w:t>https://www.spravazeleznic.cz/o-nas/sdeleni-o-zpracovani-osobnich-udaju-pro-verejnost</w:t>
      </w:r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26692A8A" w14:textId="1797DB0F" w:rsidR="001829B5" w:rsidRDefault="0028055F" w:rsidP="00293EF4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5CCAE059" w:rsidR="002E5F71" w:rsidRPr="00330F8D" w:rsidRDefault="002E5F71" w:rsidP="00903106">
      <w:pPr>
        <w:spacing w:line="360" w:lineRule="auto"/>
      </w:pPr>
      <w:r w:rsidRPr="00330F8D">
        <w:t>Předpokládaná hodnota VZ:</w:t>
      </w:r>
      <w:r w:rsidRPr="00330F8D"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330F8D">
        <w:t>Druh veřejné zakázky:</w:t>
      </w:r>
      <w:r w:rsidRPr="00330F8D">
        <w:tab/>
      </w:r>
      <w:r w:rsidRPr="00330F8D">
        <w:tab/>
      </w:r>
      <w:r w:rsidR="002E5F71" w:rsidRPr="00330F8D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6B112391" w14:textId="0CF00D22" w:rsidR="00C959AB" w:rsidRPr="00C959AB" w:rsidRDefault="002E5F71" w:rsidP="00330F8D">
      <w:pPr>
        <w:pStyle w:val="Nadpis2"/>
        <w:rPr>
          <w:b/>
        </w:rPr>
      </w:pPr>
      <w:bookmarkStart w:id="1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r w:rsidR="00EC0DAD" w:rsidRPr="00C05523">
        <w:rPr>
          <w:b/>
        </w:rPr>
        <w:t xml:space="preserve"> </w:t>
      </w:r>
      <w:bookmarkEnd w:id="1"/>
      <w:r w:rsidR="00330F8D" w:rsidRPr="00330F8D">
        <w:rPr>
          <w:rFonts w:ascii="Verdana" w:eastAsia="Verdana" w:hAnsi="Verdana" w:cs="Verdana"/>
          <w:color w:val="000000"/>
        </w:rPr>
        <w:t xml:space="preserve">rozvoj manažerského reportingu v rámci projektu řízení portfolia </w:t>
      </w:r>
      <w:r w:rsidR="00330F8D">
        <w:rPr>
          <w:rFonts w:ascii="Verdana" w:eastAsia="Verdana" w:hAnsi="Verdana" w:cs="Verdana"/>
          <w:color w:val="000000"/>
        </w:rPr>
        <w:t>nemovitostí SAP REM</w:t>
      </w:r>
      <w:r w:rsidR="004134F3" w:rsidRPr="004134F3">
        <w:rPr>
          <w:rFonts w:ascii="Verdana" w:eastAsia="Verdana" w:hAnsi="Verdana" w:cs="Verdana"/>
          <w:color w:val="000000"/>
        </w:rPr>
        <w:t xml:space="preserve">. 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Default="006B2330" w:rsidP="001C196B">
      <w:pPr>
        <w:pStyle w:val="Nadpis1"/>
      </w:pPr>
      <w:r>
        <w:lastRenderedPageBreak/>
        <w:t>P</w:t>
      </w:r>
      <w:r w:rsidR="0028055F">
        <w:t>ředpokládaná hodnota veřejné zakázky</w:t>
      </w:r>
    </w:p>
    <w:p w14:paraId="63B38FD8" w14:textId="42819FCC" w:rsidR="0028055F" w:rsidRPr="00330F8D" w:rsidRDefault="00BF7007" w:rsidP="002E5F71">
      <w:pPr>
        <w:pStyle w:val="Nadpis4"/>
      </w:pPr>
      <w:r w:rsidRPr="00330F8D">
        <w:t>Zadavatel předpokládanou hodnotu veřejné zakázky nezveřejňuje.</w:t>
      </w:r>
    </w:p>
    <w:p w14:paraId="15D74D38" w14:textId="7DE4E360" w:rsidR="00FB10E8" w:rsidRPr="00FB10E8" w:rsidRDefault="0028055F" w:rsidP="00C9119E">
      <w:pPr>
        <w:pStyle w:val="Nadpis1"/>
      </w:pPr>
      <w:r>
        <w:t>Doba a místo plnění veřejné zakázky</w:t>
      </w:r>
    </w:p>
    <w:p w14:paraId="7DC15A04" w14:textId="1D863B0C" w:rsidR="00BF7007" w:rsidRPr="00BF7007" w:rsidRDefault="00BF7007" w:rsidP="00BF7007">
      <w:pPr>
        <w:pStyle w:val="Nadpis2"/>
      </w:pPr>
      <w:r w:rsidRPr="00BF7007">
        <w:t>Termín zahájení plnění: od účinnosti rozvojov</w:t>
      </w:r>
      <w:r w:rsidR="001966DA">
        <w:t>é smlouvy</w:t>
      </w:r>
      <w:r w:rsidRPr="00BF7007">
        <w:tab/>
      </w:r>
    </w:p>
    <w:p w14:paraId="7DA753BF" w14:textId="2B9279D2" w:rsidR="00BF7007" w:rsidRPr="00BF7007" w:rsidRDefault="00EC0DAD" w:rsidP="00BF7007">
      <w:pPr>
        <w:pStyle w:val="Nadpis2"/>
      </w:pPr>
      <w:r>
        <w:t xml:space="preserve">Termín ukončení </w:t>
      </w:r>
      <w:r w:rsidRPr="00330F8D">
        <w:t>plnění:</w:t>
      </w:r>
      <w:r w:rsidRPr="00330F8D">
        <w:tab/>
        <w:t xml:space="preserve">do </w:t>
      </w:r>
      <w:r w:rsidR="00330F8D" w:rsidRPr="00330F8D">
        <w:t>60</w:t>
      </w:r>
      <w:r w:rsidR="001966DA" w:rsidRPr="00330F8D">
        <w:t xml:space="preserve"> dní od</w:t>
      </w:r>
      <w:r w:rsidR="001966DA">
        <w:t xml:space="preserve"> účinnosti rozvojové smlouvy</w:t>
      </w:r>
      <w:r w:rsidR="00BF7007" w:rsidRPr="00BF7007">
        <w:tab/>
      </w:r>
    </w:p>
    <w:p w14:paraId="1744AFD0" w14:textId="3E05B5E4" w:rsidR="00BF7007" w:rsidRPr="00BF7007" w:rsidRDefault="00BF7007" w:rsidP="00BF7007">
      <w:pPr>
        <w:pStyle w:val="Nadpis2"/>
      </w:pPr>
      <w:r w:rsidRPr="00BF7007">
        <w:t xml:space="preserve">Místo plnění: sídlo Zadavatele, Dlážděná 1003/7, 110 00 Praha 1 </w:t>
      </w:r>
    </w:p>
    <w:p w14:paraId="69CCBC40" w14:textId="77777777" w:rsidR="00803E67" w:rsidRDefault="00803E67" w:rsidP="00803E67">
      <w:pPr>
        <w:pStyle w:val="Nadpis1"/>
        <w:spacing w:after="120"/>
        <w:ind w:left="431" w:hanging="431"/>
      </w:pPr>
      <w:bookmarkStart w:id="2" w:name="_Toc59538672"/>
      <w:r>
        <w:t>Sociálně a environmentálně odpovědné zadávání, inovace</w:t>
      </w:r>
      <w:bookmarkEnd w:id="2"/>
    </w:p>
    <w:p w14:paraId="57CC3787" w14:textId="77777777" w:rsidR="00DF590C" w:rsidRPr="00B46731" w:rsidRDefault="00DF590C" w:rsidP="00DF590C">
      <w:pPr>
        <w:pStyle w:val="Nadpis2"/>
      </w:pPr>
      <w:r w:rsidRPr="00B46731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B46731" w:rsidRDefault="00DF590C" w:rsidP="00DF590C">
      <w:pPr>
        <w:pStyle w:val="Nadpis2"/>
      </w:pPr>
      <w:r w:rsidRPr="00B46731">
        <w:t xml:space="preserve">Zadavatel aplikuje v zadávacím řízení níže uvedené prvky odpovědného zadávání: </w:t>
      </w:r>
    </w:p>
    <w:p w14:paraId="1CEEF956" w14:textId="77777777" w:rsidR="00DF590C" w:rsidRPr="00B46731" w:rsidRDefault="00DF590C" w:rsidP="00836BA2">
      <w:pPr>
        <w:pStyle w:val="Nadpis3"/>
      </w:pPr>
      <w:r w:rsidRPr="00B46731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B46731" w:rsidRDefault="00DF590C" w:rsidP="00DF590C">
      <w:pPr>
        <w:pStyle w:val="Nadpis2"/>
      </w:pPr>
      <w:r w:rsidRPr="00B46731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B46731" w:rsidRDefault="00DF590C" w:rsidP="00836BA2">
      <w:pPr>
        <w:pStyle w:val="Nadpis3"/>
      </w:pPr>
      <w:r w:rsidRPr="00B46731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B46731" w:rsidRDefault="00DF590C" w:rsidP="00836BA2">
      <w:pPr>
        <w:pStyle w:val="Nadpis3"/>
      </w:pPr>
      <w:r w:rsidRPr="00B46731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B46731" w:rsidRDefault="00DF590C" w:rsidP="00FC424D">
      <w:pPr>
        <w:pStyle w:val="Nadpis3"/>
        <w:ind w:left="578" w:hanging="578"/>
      </w:pPr>
      <w:r w:rsidRPr="00B46731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B46731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lastRenderedPageBreak/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506B95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</w:t>
      </w:r>
      <w:r w:rsidRPr="00506B95">
        <w:t xml:space="preserve">změně některých zákonů (zákon o ochraně hospodářské soutěže), ve znění pozdějších předpisů. Toto bude předloženo ve formě formuláře obsaženého v příloze č. </w:t>
      </w:r>
      <w:r w:rsidR="00FC424D" w:rsidRPr="00506B95">
        <w:t xml:space="preserve">1 </w:t>
      </w:r>
      <w:r w:rsidRPr="00506B95">
        <w:t xml:space="preserve">této </w:t>
      </w:r>
      <w:r w:rsidR="00AA3075" w:rsidRPr="00506B95">
        <w:t>V</w:t>
      </w:r>
      <w:r w:rsidRPr="00506B95">
        <w:t>ýzvy.</w:t>
      </w:r>
    </w:p>
    <w:p w14:paraId="0D4BEF89" w14:textId="147A4507" w:rsidR="00387505" w:rsidRPr="00506B95" w:rsidRDefault="00387505" w:rsidP="001D653D">
      <w:pPr>
        <w:pStyle w:val="Odstavecseseznamem"/>
        <w:numPr>
          <w:ilvl w:val="0"/>
          <w:numId w:val="17"/>
        </w:numPr>
      </w:pPr>
      <w:r w:rsidRPr="00506B95">
        <w:t xml:space="preserve">Čestné prohlášení o platnosti dokumentů </w:t>
      </w:r>
      <w:r w:rsidR="00965A96" w:rsidRPr="00506B95">
        <w:t>prokazujících splnění</w:t>
      </w:r>
      <w:r w:rsidRPr="00506B95">
        <w:t xml:space="preserve"> základní a profesní způsobilost a technickou kvalifikaci, kt</w:t>
      </w:r>
      <w:r w:rsidR="001D653D" w:rsidRPr="00506B95">
        <w:t xml:space="preserve">eré je přílohou č. </w:t>
      </w:r>
      <w:r w:rsidR="00FC424D" w:rsidRPr="00506B95">
        <w:t xml:space="preserve">2 </w:t>
      </w:r>
      <w:r w:rsidR="00FB10E8" w:rsidRPr="00506B95">
        <w:t xml:space="preserve">této </w:t>
      </w:r>
      <w:r w:rsidR="00AA3075" w:rsidRPr="00506B95">
        <w:t>V</w:t>
      </w:r>
      <w:r w:rsidR="00FB10E8" w:rsidRPr="00506B95">
        <w:t>ýzvy.</w:t>
      </w:r>
    </w:p>
    <w:p w14:paraId="390D3043" w14:textId="77777777" w:rsidR="00817D75" w:rsidRPr="00506B95" w:rsidRDefault="00817D75" w:rsidP="00817D75">
      <w:pPr>
        <w:pStyle w:val="Odstavecseseznamem"/>
        <w:numPr>
          <w:ilvl w:val="0"/>
          <w:numId w:val="17"/>
        </w:numPr>
      </w:pPr>
      <w:r w:rsidRPr="00506B95">
        <w:t>Čestné prohlášení o střetu zájmů zpracované v souladu s čl. 16 této výzvy, které je přílohou č. 5 této Výzvy.</w:t>
      </w:r>
    </w:p>
    <w:p w14:paraId="31B6DEA8" w14:textId="572E42C0" w:rsidR="00817D75" w:rsidRPr="00506B95" w:rsidRDefault="00817D75" w:rsidP="00817D75">
      <w:pPr>
        <w:pStyle w:val="Odstavecseseznamem"/>
        <w:numPr>
          <w:ilvl w:val="0"/>
          <w:numId w:val="17"/>
        </w:numPr>
      </w:pPr>
      <w:r w:rsidRPr="00506B95">
        <w:t>Čestné prohlášení o sp</w:t>
      </w:r>
      <w:r w:rsidR="0004586E">
        <w:t>lnění podmíne</w:t>
      </w:r>
      <w:r w:rsidRPr="00506B95">
        <w:t>k v souvislosti se situací na Ukrajině zpracované v souladu s čl. 17 této výzvy, které je přílohou č. 6 této Výzvy.</w:t>
      </w:r>
    </w:p>
    <w:p w14:paraId="232B5478" w14:textId="4ECAE03C" w:rsidR="00192303" w:rsidRPr="00506B95" w:rsidRDefault="006A09BF" w:rsidP="001D653D">
      <w:pPr>
        <w:pStyle w:val="Odstavecseseznamem"/>
        <w:numPr>
          <w:ilvl w:val="0"/>
          <w:numId w:val="17"/>
        </w:numPr>
      </w:pPr>
      <w:r w:rsidRPr="00506B95">
        <w:t>Cenovou nabídku zpracovano</w:t>
      </w:r>
      <w:r w:rsidR="00FB10E8" w:rsidRPr="00506B95">
        <w:t>u v souladu s čl. 1</w:t>
      </w:r>
      <w:r w:rsidR="00CA0F88" w:rsidRPr="00506B95">
        <w:t>1</w:t>
      </w:r>
      <w:r w:rsidR="00FB10E8" w:rsidRPr="00506B95">
        <w:t xml:space="preserve"> této </w:t>
      </w:r>
      <w:r w:rsidR="00AA3075" w:rsidRPr="00506B95">
        <w:t>V</w:t>
      </w:r>
      <w:r w:rsidR="00FB10E8" w:rsidRPr="00506B95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lastRenderedPageBreak/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lastRenderedPageBreak/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této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710C55AD" w14:textId="77777777" w:rsidR="00B80202" w:rsidRDefault="00B80202" w:rsidP="00B80202">
      <w:pPr>
        <w:pStyle w:val="Nadpis1"/>
        <w:spacing w:after="120"/>
      </w:pPr>
      <w:bookmarkStart w:id="3" w:name="_Ref97547911"/>
      <w:r w:rsidRPr="00895982">
        <w:t>Střet zájmů dle zákona č. 159/2006 Sb., o střetu zájmů, ve znění pozdějších předpisů</w:t>
      </w:r>
      <w:bookmarkEnd w:id="3"/>
    </w:p>
    <w:p w14:paraId="013FD193" w14:textId="77777777" w:rsidR="00B80202" w:rsidRDefault="00B80202" w:rsidP="00B80202">
      <w:pPr>
        <w:pStyle w:val="Nadpis2"/>
      </w:pPr>
      <w:r w:rsidRPr="00895982">
        <w:t>Dle § 4b zákona č. 159/2006 Sb., o střetu zájmů, ve znění pozdějších předpisů (dále jen „</w:t>
      </w:r>
      <w:r w:rsidRPr="007E2084">
        <w:rPr>
          <w:b/>
          <w:i/>
        </w:rPr>
        <w:t>Zákon o střetu zájmů</w:t>
      </w:r>
      <w:r w:rsidRPr="00895982">
        <w:t>“)</w:t>
      </w:r>
      <w:r>
        <w:t>,</w:t>
      </w:r>
      <w:r w:rsidRPr="00895982">
        <w:t xml:space="preserve"> se nesmí účastnit zadávacích řízení dle ZZVZ jako účastník zadávacího řízení nebo jako poddodavatel, prostřednictvím kterého účastník zadávacího řízení prokazuje kvalifikaci, obchodní společnost, ve které veřejný funkcionář uvedený v </w:t>
      </w:r>
      <w:r w:rsidRPr="00895982">
        <w:lastRenderedPageBreak/>
        <w:t>§ 2 odst. 1 písm. c) Zákona o střetu zájmů nebo jím ovládaná osoba vlastní podíl představující alespoň 25 % účasti společníka v obchodní společnosti.</w:t>
      </w:r>
    </w:p>
    <w:p w14:paraId="0857B478" w14:textId="44B2813A" w:rsidR="00B80202" w:rsidRDefault="00B80202" w:rsidP="00B80202">
      <w:pPr>
        <w:pStyle w:val="Nadpis2"/>
      </w:pPr>
      <w:r w:rsidRPr="00895982">
        <w:t xml:space="preserve">Zadavatel požaduje, aby dodavatel a jeho poddodavatel, prostřednictvím kterého prokazuje kvalifikaci, nebyli ve střetu zájmů dle § 4b Zákona o střetu zájmů. Skutečnost, že dodavatel a jeho poddodavatel, prostřednictvím kterého prokazuje část kvalifikace, nejsou ve střetu zájmů dle § 4b Zákona o střetu zájmů, prokáže dodavatel předložením čestného prohlášení, jehož vzorové znění je </w:t>
      </w:r>
      <w:r>
        <w:t>uvedeno v příloze č. 5 této Výzvy,</w:t>
      </w:r>
      <w:r w:rsidRPr="00895982">
        <w:t xml:space="preserve"> v</w:t>
      </w:r>
      <w:r>
        <w:t>e své nabídce</w:t>
      </w:r>
      <w:r w:rsidRPr="00895982">
        <w:t>.</w:t>
      </w:r>
    </w:p>
    <w:p w14:paraId="27B31EB0" w14:textId="318CF74E" w:rsidR="00B80202" w:rsidRDefault="00B80202" w:rsidP="00B80202">
      <w:pPr>
        <w:pStyle w:val="Nadpis2"/>
      </w:pPr>
      <w:bookmarkStart w:id="4" w:name="_Ref97541545"/>
      <w:r>
        <w:t xml:space="preserve">Zadavatel je oprávněn si kdykoliv v průběhu výběrového řízení ověřit skutečnost, že vybraný dodavatel a </w:t>
      </w:r>
      <w:r w:rsidRPr="00895982">
        <w:t xml:space="preserve">všichni poddodavatelé, jimiž vybraný dodavatel prokazuje kvalifikaci, splňují podmínku neexistence střetu zájmů ve smyslu § 4b Zákona o střetu zájmů a tohoto čl. </w:t>
      </w:r>
      <w:r w:rsidR="00D33A61">
        <w:t xml:space="preserve">16 </w:t>
      </w:r>
      <w:r>
        <w:t>Výzvy</w:t>
      </w:r>
      <w:r w:rsidRPr="00895982">
        <w:t xml:space="preserve">. </w:t>
      </w:r>
      <w:r>
        <w:t xml:space="preserve">Za tímto účelem využije zadavatel zejména evidenci skutečných majitelů dle zákona upravující evidenci skutečných majitelů. </w:t>
      </w:r>
      <w:r w:rsidRPr="00895982">
        <w:t>V případě vybraného dodavatele nebo jeho poddodavatele, prostřednictvím kterého vybraný dodavatel prokazoval část kvalifikace, je-li zahraniční právnickou os</w:t>
      </w:r>
      <w:r>
        <w:t>obou, je vybraný dodavatel povi</w:t>
      </w:r>
      <w:r w:rsidRPr="00895982">
        <w:t xml:space="preserve">nen </w:t>
      </w:r>
      <w:r>
        <w:t xml:space="preserve">k výzvě zadavatele </w:t>
      </w:r>
      <w:r w:rsidRPr="00895982">
        <w:t>předložit zejména doklady</w:t>
      </w:r>
      <w:r>
        <w:t xml:space="preserve"> analogicky</w:t>
      </w:r>
      <w:r w:rsidRPr="00895982">
        <w:t xml:space="preserve"> </w:t>
      </w:r>
      <w:r>
        <w:t>dle</w:t>
      </w:r>
      <w:r w:rsidRPr="00895982">
        <w:t xml:space="preserve"> § 122 odst. 5 ZZVZ a to i ve vztahu k příslušnému poddodavateli, prostřednictvím kterého vybraný dodavatel prokazoval část kvalifikace.</w:t>
      </w:r>
      <w:bookmarkEnd w:id="4"/>
      <w:r>
        <w:t xml:space="preserve"> V rámci postupu dle tohoto odstavce je zadavatel oprávněn postupovat analogicky dle § 46 odst. 1 ZZVZ.</w:t>
      </w:r>
    </w:p>
    <w:p w14:paraId="4206BDAD" w14:textId="230F4F7C" w:rsidR="00B80202" w:rsidRDefault="00B80202" w:rsidP="00B80202">
      <w:pPr>
        <w:pStyle w:val="Nadpis2"/>
      </w:pPr>
      <w:r w:rsidRPr="00895982">
        <w:t xml:space="preserve">V případě postupu účastníka v rozporu s čl. </w:t>
      </w:r>
      <w:r w:rsidR="00D33A61">
        <w:t xml:space="preserve">16 </w:t>
      </w:r>
      <w:r>
        <w:t>Výzvy</w:t>
      </w:r>
      <w:r w:rsidRPr="00895982">
        <w:t xml:space="preserve"> bude účastník vyloučen z </w:t>
      </w:r>
      <w:r>
        <w:t>výběrového</w:t>
      </w:r>
      <w:r w:rsidRPr="00895982">
        <w:t xml:space="preserve"> řízení.</w:t>
      </w:r>
    </w:p>
    <w:p w14:paraId="2B337A72" w14:textId="77777777" w:rsidR="00B80202" w:rsidRDefault="00B80202" w:rsidP="00B80202">
      <w:pPr>
        <w:pStyle w:val="Nadpis1"/>
        <w:spacing w:after="120"/>
      </w:pPr>
      <w:bookmarkStart w:id="5" w:name="_Ref103763990"/>
      <w:r>
        <w:t>Další zadávací podmínky v návaznosti na sankce proti Rusku a Bělorusku v souvislosti se situací na Ukrajině</w:t>
      </w:r>
      <w:bookmarkEnd w:id="5"/>
    </w:p>
    <w:p w14:paraId="70ED2886" w14:textId="77777777" w:rsidR="00B80202" w:rsidRDefault="00B80202" w:rsidP="00B80202">
      <w:pPr>
        <w:pStyle w:val="Nadpis2"/>
      </w:pPr>
      <w:r>
        <w:t>Dle článku 5k nařízení Rady (EU) č. 833/2014 ze dne 31. července 2014 o omezujících opatřeních vzhledem k činnostem Ruska destabilizujícím situaci na Ukrajině, ve znění pozdějších předpisů</w:t>
      </w:r>
      <w:r>
        <w:rPr>
          <w:rStyle w:val="Znakapoznpodarou"/>
        </w:rPr>
        <w:footnoteReference w:id="1"/>
      </w:r>
      <w:r>
        <w:t xml:space="preserve"> (dále jen „</w:t>
      </w:r>
      <w:r w:rsidRPr="00B73AFE">
        <w:rPr>
          <w:b/>
          <w:i/>
        </w:rPr>
        <w:t>Nařízení č. 833/2014</w:t>
      </w:r>
      <w:r>
        <w:t>“)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553896F6" w14:textId="77777777" w:rsidR="00B80202" w:rsidRDefault="00B80202" w:rsidP="00B80202">
      <w:pPr>
        <w:pStyle w:val="Odstavecseseznamem"/>
        <w:numPr>
          <w:ilvl w:val="0"/>
          <w:numId w:val="34"/>
        </w:numPr>
      </w:pPr>
      <w:r>
        <w:t>jakémukoli ruskému státnímu příslušníkovi, fyzické či právnické osobě nebo subjektu či orgánu se sídlem v Rusku,</w:t>
      </w:r>
    </w:p>
    <w:p w14:paraId="770445FD" w14:textId="77777777" w:rsidR="00B80202" w:rsidRDefault="00B80202" w:rsidP="00B80202">
      <w:pPr>
        <w:pStyle w:val="Odstavecseseznamem"/>
        <w:numPr>
          <w:ilvl w:val="0"/>
          <w:numId w:val="34"/>
        </w:numPr>
      </w:pPr>
      <w:r>
        <w:t>právnické osobě, subjektu nebo orgánu, které jsou z více než 50 % přímo či nepřímo vlastněny některým ze subjektů uvedených v písmeni a) tohoto odstavce, nebo</w:t>
      </w:r>
    </w:p>
    <w:p w14:paraId="79FDE6F4" w14:textId="77777777" w:rsidR="00B80202" w:rsidRDefault="00B80202" w:rsidP="00B80202">
      <w:pPr>
        <w:pStyle w:val="Odstavecseseznamem"/>
        <w:numPr>
          <w:ilvl w:val="0"/>
          <w:numId w:val="34"/>
        </w:numPr>
      </w:pPr>
      <w:r>
        <w:t>fyzické nebo právnické osobě, subjektu nebo orgánu, které jednají jménem nebo na pokyn některého ze subjektů uvedených v písmeni a) nebo b) tohoto odstavce,</w:t>
      </w:r>
    </w:p>
    <w:p w14:paraId="1C921C26" w14:textId="77777777" w:rsidR="00B80202" w:rsidRDefault="00B80202" w:rsidP="00B80202">
      <w:pPr>
        <w:pStyle w:val="Nadpis2"/>
        <w:numPr>
          <w:ilvl w:val="0"/>
          <w:numId w:val="0"/>
        </w:numPr>
        <w:ind w:left="576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2C4E9ADF" w14:textId="17246347" w:rsidR="00B80202" w:rsidRDefault="00B80202" w:rsidP="00B80202">
      <w:pPr>
        <w:pStyle w:val="Nadpis2"/>
      </w:pPr>
      <w:r>
        <w:t xml:space="preserve">Zadavatel požaduje, aby účastník sám jakožto dodavatel, případně dodavatelé v </w:t>
      </w:r>
      <w:r w:rsidR="00B46731">
        <w:t xml:space="preserve">rámci </w:t>
      </w:r>
      <w:r>
        <w:t xml:space="preserve">jeho 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dle odst. 1 tohoto článku a Nařízení č. 833/2014.</w:t>
      </w:r>
    </w:p>
    <w:p w14:paraId="5E983846" w14:textId="77777777" w:rsidR="00B80202" w:rsidRDefault="00B80202" w:rsidP="00B80202">
      <w:pPr>
        <w:pStyle w:val="Nadpis2"/>
      </w:pPr>
      <w:r>
        <w:t>Dle čl. 2 nařízení Rady (EU) č. 269/2014 ze dne 17. března 2014, o omezujících opatřeních vzhledem k činnostem narušujícím nebo ohrožujícím územní celistvost, svrchovanost a nezávislost Ukrajiny, ve znění pozdějších předpisů (dále jen „</w:t>
      </w:r>
      <w:r w:rsidRPr="00B73AFE">
        <w:rPr>
          <w:b/>
          <w:i/>
        </w:rPr>
        <w:t>Nařízení č. 269/2014</w:t>
      </w:r>
      <w:r>
        <w:t>“), a dalších prováděcích předpisů k tomuto Nařízení č. 269/2014 (</w:t>
      </w:r>
      <w:r w:rsidRPr="00B73AFE">
        <w:rPr>
          <w:b/>
        </w:rPr>
        <w:t xml:space="preserve">tzv. </w:t>
      </w:r>
      <w:r w:rsidRPr="00B73AFE">
        <w:rPr>
          <w:b/>
        </w:rPr>
        <w:lastRenderedPageBreak/>
        <w:t>sankční seznamy</w:t>
      </w:r>
      <w:r>
        <w:t>)</w:t>
      </w:r>
      <w:r>
        <w:rPr>
          <w:rStyle w:val="Znakapoznpodarou"/>
        </w:rPr>
        <w:footnoteReference w:id="2"/>
      </w:r>
      <w:r>
        <w:t>, nesmějí být žádné finanční prostředky ani hospodářské zdroje přímo ani nepřímo zpřístupněny fyzickým nebo právnickým osobám, subjektům či orgánům nebo fyzickým nebo právnickým osobám, subjektům či orgánům s nimi spojeným uvedeným v příloze I Nařízení nebo v jejich prospěch (dále jen „</w:t>
      </w:r>
      <w:r w:rsidRPr="00B73AFE">
        <w:rPr>
          <w:b/>
          <w:i/>
        </w:rPr>
        <w:t>Osoby vedené na sankčních seznamech</w:t>
      </w:r>
      <w:r>
        <w:t>“).</w:t>
      </w:r>
    </w:p>
    <w:p w14:paraId="10B3B86A" w14:textId="76C25D78" w:rsidR="00B80202" w:rsidRDefault="00B80202" w:rsidP="00B80202">
      <w:pPr>
        <w:pStyle w:val="Nadpis2"/>
      </w:pPr>
      <w:r>
        <w:t xml:space="preserve">Zadavatel dále požaduje, aby účastník sám jakožto dodavatel, případně dodavatelé v rámci </w:t>
      </w:r>
      <w:r w:rsidR="00B46731">
        <w:t xml:space="preserve">jeho </w:t>
      </w:r>
      <w:r>
        <w:t xml:space="preserve">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vedenými na sankčních seznamech.</w:t>
      </w:r>
    </w:p>
    <w:p w14:paraId="59B66BF6" w14:textId="7A82F061" w:rsidR="00B80202" w:rsidRDefault="00B80202" w:rsidP="00B80202">
      <w:pPr>
        <w:pStyle w:val="Nadpis2"/>
      </w:pPr>
      <w:r>
        <w:t>Splnění zadávacích podmínek stanovených zadavatelem dle tohoto článku prokáže účastník předložením čestného prohlášení, jehož vzorové znění je uvedeno v příloze č. 6 této Výzvy, ve své nabídce.</w:t>
      </w:r>
    </w:p>
    <w:p w14:paraId="465891B6" w14:textId="77777777" w:rsidR="00B80202" w:rsidRDefault="00B80202" w:rsidP="00B80202">
      <w:pPr>
        <w:pStyle w:val="Nadpis2"/>
      </w:pPr>
      <w:r>
        <w:t xml:space="preserve">Zadavatel je oprávněn ověřovat si splnění zadávacích podmínek dle tohoto článku. Vybraný dodavatel je povinen předložit k výzvě zadavatele analogicky dle § 122 odst. 3 písm. b) ZZVZ doklady a informace, z nichž nepochybně vyplyne, že vybraný dodavatel i všichni poddodavatelé nebo jiné osoby, jejichž způsobilost je využívána ve smyslu směrnic o zadávání veřejných zakázek, splňují podmínky uvedené v tomto článku Výzvy. </w:t>
      </w:r>
    </w:p>
    <w:p w14:paraId="71F433A4" w14:textId="73DEB113" w:rsidR="00B80202" w:rsidRDefault="00B80202" w:rsidP="00B80202">
      <w:pPr>
        <w:pStyle w:val="Nadpis2"/>
      </w:pPr>
      <w:r>
        <w:t xml:space="preserve">V případě postupu účastníka v rozporu s čl. </w:t>
      </w:r>
      <w:r w:rsidR="00D33A61">
        <w:t xml:space="preserve">17 </w:t>
      </w:r>
      <w:r>
        <w:t>Výzvy bude účastník vyloučen z výběrového řízení.</w:t>
      </w:r>
    </w:p>
    <w:p w14:paraId="188C8702" w14:textId="013BE606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Obchodní podmínky jsou vypracovány ve struktuře odpovídající návrhu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3AAF60F7" w14:textId="77777777" w:rsidR="00590268" w:rsidRDefault="00590268" w:rsidP="00590268">
      <w:pPr>
        <w:pStyle w:val="Nadpis4"/>
      </w:pPr>
      <w:r>
        <w:t>Zadavatel si vyhrazuje právo zadávací řízení až do okamžiku uzavření smlouvy kdykoliv zrušit bez uvedení důvodu.</w:t>
      </w:r>
    </w:p>
    <w:p w14:paraId="7527B879" w14:textId="77777777" w:rsidR="00590268" w:rsidRDefault="00590268" w:rsidP="00590268">
      <w:pPr>
        <w:pStyle w:val="Nadpis4"/>
      </w:pPr>
      <w:r>
        <w:t>Pokud zadavatel zruší veřejnou zakázku, nevzniká dodavateli vůči zadavateli jakýkoliv nárok na náhradu nákladů spojených s účastí v této veřejné zakázce.</w:t>
      </w:r>
    </w:p>
    <w:p w14:paraId="0FDCE482" w14:textId="77777777" w:rsidR="00590268" w:rsidRDefault="00590268" w:rsidP="00590268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28370E18" w14:textId="77777777" w:rsidR="00590268" w:rsidRDefault="00590268" w:rsidP="00590268">
      <w:pPr>
        <w:pStyle w:val="Nadpis4"/>
      </w:pPr>
      <w:r>
        <w:t>Zadavatel si vyhrazuje oprávnění postupovat analogicky dle § 45, 46, 48 odst. 1 až 6 a odst. 11, 49, 113 a 125 odst. 1 a první věty odst. 2 ZZVZ.</w:t>
      </w:r>
    </w:p>
    <w:p w14:paraId="63247167" w14:textId="77777777" w:rsidR="00590268" w:rsidRDefault="00590268" w:rsidP="00590268">
      <w:pPr>
        <w:pStyle w:val="Nadpis4"/>
      </w:pPr>
      <w:r>
        <w:t xml:space="preserve">Pokud z jakýchkoliv důvodů dojde k nesouladu údajů obsažených v nabídce dodavatele, pak platí, že rozhodující a prioritní jsou vždy údaje uvedené v návrhu Rozvojové smlouvy.    </w:t>
      </w:r>
    </w:p>
    <w:p w14:paraId="081F6F96" w14:textId="39C0BC70" w:rsidR="00590268" w:rsidRDefault="00590268" w:rsidP="00590268">
      <w:pPr>
        <w:pStyle w:val="Nadpis4"/>
      </w:pPr>
      <w:r>
        <w:t>Zadavatel nepřipouští varianty nabídek.</w:t>
      </w:r>
    </w:p>
    <w:p w14:paraId="3209D919" w14:textId="77777777" w:rsidR="005E26D4" w:rsidRPr="005E26D4" w:rsidRDefault="005E26D4" w:rsidP="005E26D4"/>
    <w:p w14:paraId="515B5113" w14:textId="1E292C25" w:rsidR="00B01217" w:rsidRDefault="0028055F" w:rsidP="00C9119E">
      <w:pPr>
        <w:pStyle w:val="Nadpis1"/>
      </w:pPr>
      <w:r>
        <w:lastRenderedPageBreak/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6" w:name="_Ref80865742"/>
      <w:r>
        <w:rPr>
          <w:b/>
        </w:rPr>
        <w:t>Příloha č. 1 Rozvojové smlouvy – Specifikace plnění</w:t>
      </w:r>
      <w:bookmarkEnd w:id="6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8B05794" w:rsidR="001966DA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201CD389" w14:textId="4661EF06" w:rsidR="00242006" w:rsidRDefault="00242006" w:rsidP="00242006">
      <w:pPr>
        <w:ind w:left="0"/>
        <w:rPr>
          <w:b/>
        </w:rPr>
      </w:pPr>
      <w:r>
        <w:rPr>
          <w:b/>
        </w:rPr>
        <w:t>Příloha č. 5 – Čestné prohlášení o střetu zájmů</w:t>
      </w:r>
    </w:p>
    <w:p w14:paraId="361B9AE3" w14:textId="5EA5333B" w:rsidR="00242006" w:rsidRPr="00242006" w:rsidRDefault="00242006" w:rsidP="00242006">
      <w:pPr>
        <w:ind w:left="1416" w:hanging="1416"/>
        <w:rPr>
          <w:b/>
        </w:rPr>
      </w:pPr>
      <w:r>
        <w:rPr>
          <w:b/>
        </w:rPr>
        <w:t>Příloha č. 6 – Čestné prohlášení o splnění podmín</w:t>
      </w:r>
      <w:r w:rsidR="0004586E">
        <w:rPr>
          <w:b/>
        </w:rPr>
        <w:t>e</w:t>
      </w:r>
      <w:r>
        <w:rPr>
          <w:b/>
        </w:rPr>
        <w:t>k v souvislosti se situací na Ukrajině</w:t>
      </w:r>
    </w:p>
    <w:p w14:paraId="30AF8452" w14:textId="79704253" w:rsidR="001966DA" w:rsidRDefault="001966DA" w:rsidP="00BE22ED">
      <w:pPr>
        <w:ind w:left="0"/>
      </w:pPr>
    </w:p>
    <w:p w14:paraId="636CCD0A" w14:textId="251240C5" w:rsidR="004134F3" w:rsidRDefault="004134F3" w:rsidP="00BE22ED">
      <w:pPr>
        <w:ind w:left="0"/>
      </w:pPr>
    </w:p>
    <w:p w14:paraId="30963057" w14:textId="4B03CFDB" w:rsidR="00C9119E" w:rsidRDefault="00C9119E" w:rsidP="00796A0D"/>
    <w:p w14:paraId="6C49D81A" w14:textId="6C55CCAC" w:rsidR="00A57C42" w:rsidRDefault="00A57C42" w:rsidP="00796A0D"/>
    <w:p w14:paraId="3299DC4E" w14:textId="57A11102" w:rsidR="00A57C42" w:rsidRDefault="00A57C42" w:rsidP="00796A0D"/>
    <w:p w14:paraId="591667B8" w14:textId="77777777" w:rsidR="00A57C42" w:rsidRPr="00796A0D" w:rsidRDefault="00A57C42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7B4B5" w14:textId="77777777" w:rsidR="00052CF4" w:rsidRDefault="00052CF4" w:rsidP="00962258">
      <w:pPr>
        <w:spacing w:line="240" w:lineRule="auto"/>
      </w:pPr>
      <w:r>
        <w:separator/>
      </w:r>
    </w:p>
  </w:endnote>
  <w:endnote w:type="continuationSeparator" w:id="0">
    <w:p w14:paraId="169D29E9" w14:textId="77777777" w:rsidR="00052CF4" w:rsidRDefault="00052CF4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49DF19E5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3D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3DE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7057CDA6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3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3DE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17463" w14:textId="77777777" w:rsidR="00052CF4" w:rsidRDefault="00052CF4" w:rsidP="00962258">
      <w:pPr>
        <w:spacing w:line="240" w:lineRule="auto"/>
      </w:pPr>
      <w:r>
        <w:separator/>
      </w:r>
    </w:p>
  </w:footnote>
  <w:footnote w:type="continuationSeparator" w:id="0">
    <w:p w14:paraId="177293A1" w14:textId="77777777" w:rsidR="00052CF4" w:rsidRDefault="00052CF4" w:rsidP="00962258">
      <w:pPr>
        <w:spacing w:line="240" w:lineRule="auto"/>
      </w:pPr>
      <w:r>
        <w:continuationSeparator/>
      </w:r>
    </w:p>
  </w:footnote>
  <w:footnote w:id="1">
    <w:p w14:paraId="3A51CC0C" w14:textId="77777777" w:rsidR="00B80202" w:rsidRDefault="00B80202" w:rsidP="00B802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31B97">
        <w:t>Zejm. Nařízení Rady (EU) 2022/576 ze dne 8. dubna 2022, kterým se mění nařízení (EU) č. 833/2014 o omezujících opatřeních vzhledem k činnostem Ruska destabilizujícím situaci na Ukrajině</w:t>
      </w:r>
    </w:p>
  </w:footnote>
  <w:footnote w:id="2">
    <w:p w14:paraId="6F0DC677" w14:textId="77777777" w:rsidR="00B80202" w:rsidRDefault="00B80202" w:rsidP="00B802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31B97">
        <w:t>Zejm, Prováděcí nařízení Rady (EU) 2022/581 ze dne 8. dubna 2022, kterým se provádí nařízení (EU) č. 269/2014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061B16"/>
    <w:multiLevelType w:val="hybridMultilevel"/>
    <w:tmpl w:val="EAA8E39C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6"/>
  </w:num>
  <w:num w:numId="5">
    <w:abstractNumId w:val="7"/>
  </w:num>
  <w:num w:numId="6">
    <w:abstractNumId w:val="5"/>
  </w:num>
  <w:num w:numId="7">
    <w:abstractNumId w:val="5"/>
  </w:num>
  <w:num w:numId="8">
    <w:abstractNumId w:val="1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 w:numId="3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4586E"/>
    <w:rsid w:val="00050C34"/>
    <w:rsid w:val="00052CF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42006"/>
    <w:rsid w:val="00250035"/>
    <w:rsid w:val="00254875"/>
    <w:rsid w:val="0026785D"/>
    <w:rsid w:val="002762F5"/>
    <w:rsid w:val="0028055F"/>
    <w:rsid w:val="00293EF4"/>
    <w:rsid w:val="002947F5"/>
    <w:rsid w:val="002A4053"/>
    <w:rsid w:val="002C268B"/>
    <w:rsid w:val="002C31BF"/>
    <w:rsid w:val="002E0B00"/>
    <w:rsid w:val="002E0CD7"/>
    <w:rsid w:val="002E5F71"/>
    <w:rsid w:val="002F026B"/>
    <w:rsid w:val="003161A7"/>
    <w:rsid w:val="00324C57"/>
    <w:rsid w:val="0033064C"/>
    <w:rsid w:val="00330F8D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06B95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0268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26D4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3DEB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17D75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57C42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46731"/>
    <w:rsid w:val="00B5592E"/>
    <w:rsid w:val="00B55F9C"/>
    <w:rsid w:val="00B67654"/>
    <w:rsid w:val="00B71608"/>
    <w:rsid w:val="00B7230D"/>
    <w:rsid w:val="00B75EE1"/>
    <w:rsid w:val="00B77481"/>
    <w:rsid w:val="00B80202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64A6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3A61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B802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74FB71-EC6B-4F87-B9F9-1A0CC000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3797</Words>
  <Characters>22403</Characters>
  <Application>Microsoft Office Word</Application>
  <DocSecurity>0</DocSecurity>
  <Lines>186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2021-05-11T13:01:00Z</cp:lastPrinted>
  <dcterms:created xsi:type="dcterms:W3CDTF">2022-05-23T07:41:00Z</dcterms:created>
  <dcterms:modified xsi:type="dcterms:W3CDTF">2022-05-24T06:27:00Z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